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25" w14:textId="6A28C7F7" w:rsidR="00922966" w:rsidRDefault="007979E7">
      <w:pPr>
        <w:adjustRightInd/>
        <w:jc w:val="center"/>
        <w:rPr>
          <w:rFonts w:ascii="ＭＳ 明朝"/>
          <w:spacing w:val="2"/>
        </w:rPr>
      </w:pPr>
      <w:r>
        <w:rPr>
          <w:rFonts w:ascii="ＭＳ 明朝" w:eastAsia="ＭＳ ゴシック" w:cs="ＭＳ ゴシック" w:hint="eastAsia"/>
        </w:rPr>
        <w:t>令和４</w:t>
      </w:r>
      <w:r w:rsidR="00B0478E">
        <w:rPr>
          <w:rFonts w:ascii="ＭＳ 明朝" w:eastAsia="ＭＳ ゴシック" w:cs="ＭＳ ゴシック" w:hint="eastAsia"/>
        </w:rPr>
        <w:t xml:space="preserve">年度　　（　</w:t>
      </w:r>
      <w:r w:rsidR="00180DC6">
        <w:rPr>
          <w:rFonts w:ascii="ＭＳ 明朝" w:eastAsia="ＭＳ ゴシック" w:cs="ＭＳ ゴシック" w:hint="eastAsia"/>
        </w:rPr>
        <w:t>宮城県立古川支援</w:t>
      </w:r>
      <w:r w:rsidR="00B0478E">
        <w:rPr>
          <w:rFonts w:ascii="ＭＳ 明朝" w:eastAsia="ＭＳ ゴシック" w:cs="ＭＳ ゴシック" w:hint="eastAsia"/>
        </w:rPr>
        <w:t xml:space="preserve">　）学校の</w:t>
      </w:r>
      <w:r w:rsidR="005F7B76">
        <w:rPr>
          <w:rFonts w:ascii="ＭＳ 明朝" w:eastAsia="ＭＳ ゴシック" w:cs="ＭＳ ゴシック" w:hint="eastAsia"/>
        </w:rPr>
        <w:t>研究概要　～令和</w:t>
      </w:r>
      <w:r>
        <w:rPr>
          <w:rFonts w:ascii="ＭＳ 明朝" w:eastAsia="ＭＳ ゴシック" w:cs="ＭＳ ゴシック" w:hint="eastAsia"/>
        </w:rPr>
        <w:t>５</w:t>
      </w:r>
      <w:r w:rsidR="000576E0">
        <w:rPr>
          <w:rFonts w:ascii="ＭＳ 明朝" w:eastAsia="ＭＳ ゴシック" w:cs="ＭＳ ゴシック" w:hint="eastAsia"/>
        </w:rPr>
        <w:t>年</w:t>
      </w:r>
      <w:r w:rsidR="00922966">
        <w:rPr>
          <w:rFonts w:ascii="ＭＳ 明朝" w:eastAsia="ＭＳ ゴシック" w:cs="ＭＳ ゴシック" w:hint="eastAsia"/>
        </w:rPr>
        <w:t>１月</w:t>
      </w:r>
      <w:r w:rsidR="0082113D">
        <w:rPr>
          <w:rFonts w:ascii="ＭＳ 明朝" w:eastAsia="ＭＳ ゴシック" w:cs="ＭＳ ゴシック" w:hint="eastAsia"/>
        </w:rPr>
        <w:t>末</w:t>
      </w:r>
      <w:r w:rsidR="00922966">
        <w:rPr>
          <w:rFonts w:ascii="ＭＳ 明朝" w:eastAsia="ＭＳ ゴシック" w:cs="ＭＳ ゴシック" w:hint="eastAsia"/>
        </w:rPr>
        <w:t>現在～</w:t>
      </w:r>
    </w:p>
    <w:p w14:paraId="65EC2E33" w14:textId="77777777" w:rsidR="00922966" w:rsidRPr="003D4E77" w:rsidRDefault="00922966">
      <w:pPr>
        <w:adjustRightInd/>
        <w:rPr>
          <w:rFonts w:ascii="ＭＳ 明朝"/>
          <w:spacing w:val="2"/>
        </w:rPr>
      </w:pPr>
    </w:p>
    <w:p w14:paraId="30B554A9" w14:textId="013990C4" w:rsidR="00922966" w:rsidRDefault="00922966">
      <w:pPr>
        <w:adjustRightInd/>
        <w:rPr>
          <w:rFonts w:ascii="ＭＳ 明朝"/>
          <w:spacing w:val="2"/>
        </w:rPr>
      </w:pPr>
      <w:r>
        <w:rPr>
          <w:rFonts w:cs="ＭＳ 明朝" w:hint="eastAsia"/>
        </w:rPr>
        <w:t xml:space="preserve">　　　　　　　　　　　　　　　　　　　　　　　</w:t>
      </w:r>
      <w:r w:rsidR="006270E5">
        <w:rPr>
          <w:rFonts w:cs="ＭＳ 明朝" w:hint="eastAsia"/>
        </w:rPr>
        <w:t xml:space="preserve"> </w:t>
      </w:r>
      <w:r w:rsidR="006270E5">
        <w:rPr>
          <w:rFonts w:cs="ＭＳ 明朝"/>
        </w:rPr>
        <w:t xml:space="preserve">             </w:t>
      </w:r>
      <w:r>
        <w:rPr>
          <w:rFonts w:cs="ＭＳ 明朝" w:hint="eastAsia"/>
        </w:rPr>
        <w:t>運営委員氏名（</w:t>
      </w:r>
      <w:r w:rsidR="006270E5">
        <w:rPr>
          <w:rFonts w:cs="ＭＳ 明朝" w:hint="eastAsia"/>
        </w:rPr>
        <w:t xml:space="preserve">  </w:t>
      </w:r>
      <w:r w:rsidR="006270E5">
        <w:rPr>
          <w:rFonts w:cs="ＭＳ 明朝" w:hint="eastAsia"/>
        </w:rPr>
        <w:t>佐藤</w:t>
      </w:r>
      <w:r w:rsidR="006270E5">
        <w:rPr>
          <w:rFonts w:cs="ＭＳ 明朝" w:hint="eastAsia"/>
        </w:rPr>
        <w:t xml:space="preserve"> </w:t>
      </w:r>
      <w:r w:rsidR="006270E5">
        <w:rPr>
          <w:rFonts w:cs="ＭＳ 明朝" w:hint="eastAsia"/>
        </w:rPr>
        <w:t>幸三</w:t>
      </w:r>
      <w:r w:rsidR="006270E5">
        <w:rPr>
          <w:rFonts w:cs="ＭＳ 明朝" w:hint="eastAsia"/>
        </w:rPr>
        <w:t xml:space="preserve"> </w:t>
      </w:r>
      <w:r>
        <w:rPr>
          <w:rFonts w:cs="ＭＳ 明朝" w:hint="eastAsia"/>
        </w:rPr>
        <w:t xml:space="preserve">　）</w:t>
      </w:r>
    </w:p>
    <w:tbl>
      <w:tblPr>
        <w:tblW w:w="96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7938"/>
      </w:tblGrid>
      <w:tr w:rsidR="00922966" w14:paraId="7995B8D3" w14:textId="77777777" w:rsidTr="00150497">
        <w:trPr>
          <w:trHeight w:val="832"/>
        </w:trPr>
        <w:tc>
          <w:tcPr>
            <w:tcW w:w="1733" w:type="dxa"/>
            <w:tcBorders>
              <w:top w:val="single" w:sz="4" w:space="0" w:color="000000"/>
              <w:left w:val="single" w:sz="4" w:space="0" w:color="000000"/>
              <w:bottom w:val="nil"/>
              <w:right w:val="single" w:sz="4" w:space="0" w:color="000000"/>
            </w:tcBorders>
          </w:tcPr>
          <w:p w14:paraId="377DB415"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研究テーマ</w:t>
            </w:r>
          </w:p>
        </w:tc>
        <w:tc>
          <w:tcPr>
            <w:tcW w:w="7938" w:type="dxa"/>
            <w:tcBorders>
              <w:top w:val="single" w:sz="4" w:space="0" w:color="000000"/>
              <w:left w:val="single" w:sz="4" w:space="0" w:color="000000"/>
              <w:bottom w:val="nil"/>
              <w:right w:val="single" w:sz="4" w:space="0" w:color="000000"/>
            </w:tcBorders>
          </w:tcPr>
          <w:p w14:paraId="599D57EA" w14:textId="504DBBA8" w:rsidR="006270E5" w:rsidRPr="00150497" w:rsidRDefault="006270E5" w:rsidP="006270E5">
            <w:pPr>
              <w:overflowPunct/>
              <w:jc w:val="center"/>
              <w:textAlignment w:val="auto"/>
              <w:rPr>
                <w:rFonts w:asciiTheme="minorEastAsia" w:eastAsiaTheme="minorEastAsia" w:hAnsiTheme="minorEastAsia"/>
                <w:color w:val="auto"/>
                <w:kern w:val="2"/>
                <w:szCs w:val="22"/>
              </w:rPr>
            </w:pPr>
            <w:bookmarkStart w:id="0" w:name="_Hlk64383993"/>
            <w:bookmarkStart w:id="1" w:name="_Hlk64383994"/>
            <w:bookmarkStart w:id="2" w:name="_Hlk92283450"/>
            <w:bookmarkStart w:id="3" w:name="_Hlk92283451"/>
            <w:bookmarkStart w:id="4" w:name="_Hlk92283452"/>
            <w:bookmarkStart w:id="5" w:name="_Hlk92283453"/>
            <w:bookmarkStart w:id="6" w:name="_Hlk92283454"/>
            <w:bookmarkStart w:id="7" w:name="_Hlk92283455"/>
            <w:bookmarkStart w:id="8" w:name="_Hlk92283456"/>
            <w:bookmarkStart w:id="9" w:name="_Hlk92283457"/>
            <w:bookmarkStart w:id="10" w:name="_Hlk92283458"/>
            <w:bookmarkStart w:id="11" w:name="_Hlk92283459"/>
            <w:r w:rsidRPr="00150497">
              <w:rPr>
                <w:rFonts w:asciiTheme="minorEastAsia" w:eastAsiaTheme="minorEastAsia" w:hAnsiTheme="minorEastAsia"/>
                <w:color w:val="auto"/>
                <w:kern w:val="2"/>
                <w:szCs w:val="22"/>
              </w:rPr>
              <w:t>授業改善システムの効果的運用を目指して</w:t>
            </w:r>
          </w:p>
          <w:bookmarkEnd w:id="0"/>
          <w:bookmarkEnd w:id="1"/>
          <w:p w14:paraId="6C72578D" w14:textId="38CCC800" w:rsidR="00922966" w:rsidRPr="00F200C6" w:rsidRDefault="00F200C6" w:rsidP="00F200C6">
            <w:pPr>
              <w:jc w:val="center"/>
              <w:rPr>
                <w:rFonts w:asciiTheme="minorEastAsia" w:eastAsiaTheme="minorEastAsia" w:hAnsiTheme="minorEastAsia"/>
                <w:b/>
                <w:bCs/>
              </w:rPr>
            </w:pPr>
            <w:r>
              <w:rPr>
                <w:rFonts w:asciiTheme="minorEastAsia" w:eastAsiaTheme="minorEastAsia" w:hAnsiTheme="minorEastAsia" w:hint="eastAsia"/>
                <w:color w:val="auto"/>
                <w:kern w:val="2"/>
                <w:szCs w:val="22"/>
              </w:rPr>
              <w:t>～</w:t>
            </w:r>
            <w:r w:rsidRPr="00F200C6">
              <w:rPr>
                <w:rFonts w:asciiTheme="minorEastAsia" w:eastAsiaTheme="minorEastAsia" w:hAnsiTheme="minorEastAsia"/>
                <w:color w:val="auto"/>
                <w:kern w:val="2"/>
                <w:szCs w:val="22"/>
              </w:rPr>
              <w:t>年間指導計画と教科別内容表との関連と指導内容の具体化を通して</w:t>
            </w:r>
            <w:bookmarkEnd w:id="2"/>
            <w:bookmarkEnd w:id="3"/>
            <w:bookmarkEnd w:id="4"/>
            <w:bookmarkEnd w:id="5"/>
            <w:bookmarkEnd w:id="6"/>
            <w:bookmarkEnd w:id="7"/>
            <w:bookmarkEnd w:id="8"/>
            <w:bookmarkEnd w:id="9"/>
            <w:bookmarkEnd w:id="10"/>
            <w:bookmarkEnd w:id="11"/>
            <w:r>
              <w:rPr>
                <w:rFonts w:asciiTheme="minorEastAsia" w:eastAsiaTheme="minorEastAsia" w:hAnsiTheme="minorEastAsia" w:hint="eastAsia"/>
                <w:color w:val="auto"/>
                <w:kern w:val="2"/>
                <w:szCs w:val="22"/>
              </w:rPr>
              <w:t>～</w:t>
            </w:r>
          </w:p>
        </w:tc>
      </w:tr>
      <w:tr w:rsidR="00922966" w14:paraId="6B2051D5" w14:textId="77777777" w:rsidTr="00150497">
        <w:trPr>
          <w:trHeight w:val="1008"/>
        </w:trPr>
        <w:tc>
          <w:tcPr>
            <w:tcW w:w="1733" w:type="dxa"/>
            <w:tcBorders>
              <w:top w:val="single" w:sz="4" w:space="0" w:color="000000"/>
              <w:left w:val="single" w:sz="4" w:space="0" w:color="000000"/>
              <w:bottom w:val="nil"/>
              <w:right w:val="single" w:sz="4" w:space="0" w:color="000000"/>
            </w:tcBorders>
          </w:tcPr>
          <w:p w14:paraId="7FE0798C"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研究目標</w:t>
            </w:r>
          </w:p>
        </w:tc>
        <w:tc>
          <w:tcPr>
            <w:tcW w:w="7938" w:type="dxa"/>
            <w:tcBorders>
              <w:top w:val="single" w:sz="4" w:space="0" w:color="000000"/>
              <w:left w:val="single" w:sz="4" w:space="0" w:color="000000"/>
              <w:bottom w:val="nil"/>
              <w:right w:val="single" w:sz="4" w:space="0" w:color="000000"/>
            </w:tcBorders>
          </w:tcPr>
          <w:p w14:paraId="29158E7D" w14:textId="0DF810F9" w:rsidR="00150497" w:rsidRDefault="00150497" w:rsidP="008B7ACF">
            <w:pPr>
              <w:ind w:leftChars="100" w:left="428" w:hangingChars="100" w:hanging="214"/>
              <w:jc w:val="left"/>
              <w:rPr>
                <w:rFonts w:ascii="ＭＳ 明朝" w:hAnsi="ＭＳ 明朝"/>
              </w:rPr>
            </w:pPr>
            <w:r>
              <w:rPr>
                <w:rFonts w:ascii="ＭＳ 明朝" w:hAnsi="ＭＳ 明朝"/>
              </w:rPr>
              <w:t xml:space="preserve">１　</w:t>
            </w:r>
            <w:r w:rsidRPr="006C2308">
              <w:rPr>
                <w:rFonts w:ascii="ＭＳ 明朝" w:hAnsi="ＭＳ 明朝"/>
              </w:rPr>
              <w:t>年間指導計画</w:t>
            </w:r>
            <w:r>
              <w:rPr>
                <w:rFonts w:ascii="ＭＳ 明朝" w:hAnsi="ＭＳ 明朝"/>
              </w:rPr>
              <w:t>を活用した</w:t>
            </w:r>
            <w:r w:rsidRPr="006D3901">
              <w:rPr>
                <w:rFonts w:ascii="ＭＳ 明朝" w:hAnsi="ＭＳ 明朝"/>
              </w:rPr>
              <w:t>授業改善システムについて，効果的で継続的な授業改善システムの構築を試みる。</w:t>
            </w:r>
          </w:p>
          <w:p w14:paraId="61A3FCA6" w14:textId="210F4958" w:rsidR="00922966" w:rsidRPr="00150497" w:rsidRDefault="00150497" w:rsidP="008B7ACF">
            <w:pPr>
              <w:ind w:leftChars="100" w:left="428" w:hangingChars="100" w:hanging="214"/>
              <w:jc w:val="left"/>
              <w:rPr>
                <w:rFonts w:ascii="ＭＳ 明朝" w:hAnsi="ＭＳ 明朝"/>
              </w:rPr>
            </w:pPr>
            <w:r w:rsidRPr="006D3901">
              <w:rPr>
                <w:rFonts w:ascii="ＭＳ 明朝" w:hAnsi="ＭＳ 明朝"/>
              </w:rPr>
              <w:t>２　年間指導計画に表された教科別内容表を，実際の単元の中での学習活動に関連付け，工夫しながら指導する意識を高める。</w:t>
            </w:r>
          </w:p>
        </w:tc>
      </w:tr>
      <w:tr w:rsidR="00922966" w14:paraId="47968740" w14:textId="77777777" w:rsidTr="008B7ACF">
        <w:trPr>
          <w:trHeight w:val="2039"/>
        </w:trPr>
        <w:tc>
          <w:tcPr>
            <w:tcW w:w="1733" w:type="dxa"/>
            <w:tcBorders>
              <w:top w:val="single" w:sz="4" w:space="0" w:color="000000"/>
              <w:left w:val="single" w:sz="4" w:space="0" w:color="000000"/>
              <w:bottom w:val="nil"/>
              <w:right w:val="single" w:sz="4" w:space="0" w:color="000000"/>
            </w:tcBorders>
          </w:tcPr>
          <w:p w14:paraId="51F036F0" w14:textId="77777777" w:rsidR="00922966" w:rsidRDefault="00922966">
            <w:pPr>
              <w:suppressAutoHyphens/>
              <w:kinsoku w:val="0"/>
              <w:wordWrap w:val="0"/>
              <w:autoSpaceDE w:val="0"/>
              <w:autoSpaceDN w:val="0"/>
              <w:spacing w:line="336" w:lineRule="atLeast"/>
              <w:jc w:val="left"/>
              <w:rPr>
                <w:rFonts w:ascii="ＭＳ 明朝"/>
                <w:spacing w:val="2"/>
              </w:rPr>
            </w:pPr>
            <w:r>
              <w:rPr>
                <w:rFonts w:cs="ＭＳ 明朝" w:hint="eastAsia"/>
              </w:rPr>
              <w:t>研究内容・方法</w:t>
            </w:r>
          </w:p>
          <w:p w14:paraId="07787806"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研究計画等</w:t>
            </w:r>
          </w:p>
        </w:tc>
        <w:tc>
          <w:tcPr>
            <w:tcW w:w="7938" w:type="dxa"/>
            <w:tcBorders>
              <w:top w:val="single" w:sz="4" w:space="0" w:color="000000"/>
              <w:left w:val="single" w:sz="4" w:space="0" w:color="000000"/>
              <w:bottom w:val="nil"/>
              <w:right w:val="single" w:sz="4" w:space="0" w:color="000000"/>
            </w:tcBorders>
          </w:tcPr>
          <w:p w14:paraId="551E853C" w14:textId="77777777" w:rsidR="00F200C6" w:rsidRPr="003E678F" w:rsidRDefault="00F200C6" w:rsidP="00917348">
            <w:pPr>
              <w:jc w:val="left"/>
              <w:rPr>
                <w:rFonts w:ascii="ＭＳ 明朝" w:hAnsi="ＭＳ 明朝"/>
                <w:b/>
                <w:bCs/>
              </w:rPr>
            </w:pPr>
            <w:r w:rsidRPr="003E678F">
              <w:rPr>
                <w:rFonts w:ascii="ＭＳ 明朝" w:hAnsi="ＭＳ 明朝"/>
                <w:b/>
                <w:bCs/>
              </w:rPr>
              <w:t>１　実践研究（学部研究）</w:t>
            </w:r>
          </w:p>
          <w:p w14:paraId="0EEA402B" w14:textId="77777777" w:rsidR="00F200C6" w:rsidRPr="00F200C6" w:rsidRDefault="00F200C6" w:rsidP="00F200C6">
            <w:pPr>
              <w:ind w:left="642" w:hangingChars="300" w:hanging="642"/>
              <w:jc w:val="left"/>
              <w:rPr>
                <w:rFonts w:ascii="ＭＳ 明朝" w:hAnsi="ＭＳ 明朝"/>
              </w:rPr>
            </w:pPr>
            <w:r w:rsidRPr="00F200C6">
              <w:rPr>
                <w:rFonts w:ascii="ＭＳ 明朝" w:hAnsi="ＭＳ 明朝"/>
              </w:rPr>
              <w:t xml:space="preserve">　　・学部ごとに，年間指導計画を基にした授業実践をし，そして反省や年間指導計画の修正を行う中で，効果的な授業改善システムの在り方について検証する。</w:t>
            </w:r>
          </w:p>
          <w:p w14:paraId="4BAC5E47" w14:textId="77777777" w:rsidR="00F200C6" w:rsidRDefault="00F200C6" w:rsidP="00F200C6">
            <w:pPr>
              <w:ind w:leftChars="200" w:left="642" w:hangingChars="100" w:hanging="214"/>
              <w:jc w:val="left"/>
              <w:rPr>
                <w:rFonts w:ascii="ＭＳ 明朝" w:hAnsi="ＭＳ 明朝"/>
              </w:rPr>
            </w:pPr>
            <w:r w:rsidRPr="00F200C6">
              <w:rPr>
                <w:rFonts w:ascii="ＭＳ 明朝" w:hAnsi="ＭＳ 明朝"/>
              </w:rPr>
              <w:t>・年間指導計画と教科別内容表の関連について確認し，主体的・対話的で深い学びの実践のためのより良い指導や支援の工夫について検討する。</w:t>
            </w:r>
          </w:p>
          <w:p w14:paraId="72AB3AB9" w14:textId="77777777" w:rsidR="00F200C6" w:rsidRPr="003E678F" w:rsidRDefault="00F200C6" w:rsidP="00917348">
            <w:pPr>
              <w:jc w:val="left"/>
              <w:rPr>
                <w:rFonts w:ascii="ＭＳ 明朝" w:hAnsi="ＭＳ 明朝"/>
                <w:b/>
                <w:bCs/>
              </w:rPr>
            </w:pPr>
            <w:r w:rsidRPr="003E678F">
              <w:rPr>
                <w:rFonts w:ascii="ＭＳ 明朝" w:hAnsi="ＭＳ 明朝"/>
                <w:b/>
                <w:bCs/>
              </w:rPr>
              <w:t>２　個人研修（個人レポート）</w:t>
            </w:r>
          </w:p>
          <w:p w14:paraId="2DF8B7EE" w14:textId="1F6527AD" w:rsidR="00F200C6" w:rsidRDefault="00F200C6" w:rsidP="00F200C6">
            <w:pPr>
              <w:ind w:rightChars="-21" w:right="-45" w:firstLineChars="200" w:firstLine="428"/>
              <w:jc w:val="left"/>
              <w:rPr>
                <w:rFonts w:ascii="ＭＳ 明朝" w:hAnsi="ＭＳ 明朝"/>
              </w:rPr>
            </w:pPr>
            <w:r>
              <w:rPr>
                <w:rFonts w:ascii="ＭＳ 明朝" w:hAnsi="ＭＳ 明朝" w:hint="eastAsia"/>
              </w:rPr>
              <w:t>・</w:t>
            </w:r>
            <w:r w:rsidRPr="00B84FAF">
              <w:rPr>
                <w:rFonts w:ascii="ＭＳ 明朝" w:hAnsi="ＭＳ 明朝"/>
              </w:rPr>
              <w:t>年間指導計画と教科別内容表と</w:t>
            </w:r>
            <w:r>
              <w:rPr>
                <w:rFonts w:ascii="ＭＳ 明朝" w:hAnsi="ＭＳ 明朝"/>
              </w:rPr>
              <w:t>の</w:t>
            </w:r>
            <w:r w:rsidRPr="00B84FAF">
              <w:rPr>
                <w:rFonts w:ascii="ＭＳ 明朝" w:hAnsi="ＭＳ 明朝"/>
              </w:rPr>
              <w:t>関わりについて，各</w:t>
            </w:r>
            <w:r>
              <w:rPr>
                <w:rFonts w:ascii="ＭＳ 明朝" w:hAnsi="ＭＳ 明朝"/>
              </w:rPr>
              <w:t>教員</w:t>
            </w:r>
            <w:r w:rsidRPr="00B84FAF">
              <w:rPr>
                <w:rFonts w:ascii="ＭＳ 明朝" w:hAnsi="ＭＳ 明朝"/>
              </w:rPr>
              <w:t>の理解を深め</w:t>
            </w:r>
            <w:r>
              <w:rPr>
                <w:rFonts w:ascii="ＭＳ 明朝" w:hAnsi="ＭＳ 明朝" w:hint="eastAsia"/>
              </w:rPr>
              <w:t>る</w:t>
            </w:r>
            <w:r w:rsidRPr="008B7ACF">
              <w:rPr>
                <w:rFonts w:ascii="ＭＳ 明朝" w:hAnsi="ＭＳ 明朝" w:hint="eastAsia"/>
                <w:sz w:val="16"/>
                <w:szCs w:val="16"/>
              </w:rPr>
              <w:t>。</w:t>
            </w:r>
          </w:p>
          <w:p w14:paraId="33A121B2" w14:textId="0ABA5764" w:rsidR="00922966" w:rsidRPr="00F200C6" w:rsidRDefault="00F200C6" w:rsidP="00092DBD">
            <w:pPr>
              <w:ind w:leftChars="200" w:left="642" w:hangingChars="100" w:hanging="214"/>
              <w:jc w:val="left"/>
              <w:rPr>
                <w:rFonts w:ascii="ＭＳ 明朝" w:hAnsi="ＭＳ 明朝"/>
                <w:shd w:val="pct15" w:color="auto" w:fill="FFFFFF"/>
              </w:rPr>
            </w:pPr>
            <w:r>
              <w:rPr>
                <w:rFonts w:ascii="ＭＳ 明朝" w:hAnsi="ＭＳ 明朝" w:hint="eastAsia"/>
              </w:rPr>
              <w:t>・</w:t>
            </w:r>
            <w:r w:rsidRPr="00B84FAF">
              <w:rPr>
                <w:rFonts w:ascii="ＭＳ 明朝" w:hAnsi="ＭＳ 明朝"/>
              </w:rPr>
              <w:t>指導内容の工夫について紹介し合う方法の一つとして，個人レポートの作成を行う。期間は６月から１</w:t>
            </w:r>
            <w:r>
              <w:rPr>
                <w:rFonts w:ascii="ＭＳ 明朝" w:hAnsi="ＭＳ 明朝"/>
              </w:rPr>
              <w:t>１</w:t>
            </w:r>
            <w:r w:rsidRPr="00B84FAF">
              <w:rPr>
                <w:rFonts w:ascii="ＭＳ 明朝" w:hAnsi="ＭＳ 明朝"/>
              </w:rPr>
              <w:t>月までとし，</w:t>
            </w:r>
            <w:r w:rsidR="00BF7747">
              <w:rPr>
                <w:rFonts w:ascii="ＭＳ 明朝" w:hAnsi="ＭＳ 明朝" w:hint="eastAsia"/>
              </w:rPr>
              <w:t>１１月にはテーマ別での発表会を行う</w:t>
            </w:r>
            <w:r w:rsidRPr="00B84FAF">
              <w:rPr>
                <w:rFonts w:ascii="ＭＳ 明朝" w:hAnsi="ＭＳ 明朝"/>
              </w:rPr>
              <w:t>。</w:t>
            </w:r>
          </w:p>
        </w:tc>
      </w:tr>
      <w:tr w:rsidR="00922966" w:rsidRPr="00BF7747" w14:paraId="6133EAA4" w14:textId="77777777" w:rsidTr="007A3B71">
        <w:trPr>
          <w:trHeight w:val="3114"/>
        </w:trPr>
        <w:tc>
          <w:tcPr>
            <w:tcW w:w="1733" w:type="dxa"/>
            <w:tcBorders>
              <w:top w:val="single" w:sz="4" w:space="0" w:color="000000"/>
              <w:left w:val="single" w:sz="4" w:space="0" w:color="000000"/>
              <w:bottom w:val="single" w:sz="4" w:space="0" w:color="000000"/>
              <w:right w:val="single" w:sz="4" w:space="0" w:color="000000"/>
            </w:tcBorders>
          </w:tcPr>
          <w:p w14:paraId="74CF7711" w14:textId="77777777" w:rsidR="00922966" w:rsidRPr="00BF7747" w:rsidRDefault="00922966">
            <w:pPr>
              <w:suppressAutoHyphens/>
              <w:kinsoku w:val="0"/>
              <w:wordWrap w:val="0"/>
              <w:autoSpaceDE w:val="0"/>
              <w:autoSpaceDN w:val="0"/>
              <w:spacing w:line="336" w:lineRule="atLeast"/>
              <w:jc w:val="left"/>
              <w:rPr>
                <w:rFonts w:ascii="ＭＳ 明朝"/>
                <w:spacing w:val="2"/>
              </w:rPr>
            </w:pPr>
            <w:r w:rsidRPr="00BF7747">
              <w:rPr>
                <w:rFonts w:cs="ＭＳ 明朝" w:hint="eastAsia"/>
              </w:rPr>
              <w:t>研究の概要</w:t>
            </w:r>
          </w:p>
          <w:p w14:paraId="5617B8B1" w14:textId="77777777" w:rsidR="00922966" w:rsidRPr="00BF7747" w:rsidRDefault="00922966">
            <w:pPr>
              <w:suppressAutoHyphens/>
              <w:kinsoku w:val="0"/>
              <w:wordWrap w:val="0"/>
              <w:autoSpaceDE w:val="0"/>
              <w:autoSpaceDN w:val="0"/>
              <w:spacing w:line="336" w:lineRule="atLeast"/>
              <w:jc w:val="left"/>
              <w:rPr>
                <w:rFonts w:ascii="ＭＳ 明朝"/>
                <w:spacing w:val="2"/>
              </w:rPr>
            </w:pPr>
            <w:r w:rsidRPr="00BF7747">
              <w:rPr>
                <w:rFonts w:cs="ＭＳ 明朝" w:hint="eastAsia"/>
              </w:rPr>
              <w:t xml:space="preserve">　・研究経過</w:t>
            </w:r>
          </w:p>
          <w:p w14:paraId="67153F55" w14:textId="77777777" w:rsidR="00922966" w:rsidRPr="00BF7747" w:rsidRDefault="00922966">
            <w:pPr>
              <w:suppressAutoHyphens/>
              <w:kinsoku w:val="0"/>
              <w:wordWrap w:val="0"/>
              <w:autoSpaceDE w:val="0"/>
              <w:autoSpaceDN w:val="0"/>
              <w:spacing w:line="336" w:lineRule="atLeast"/>
              <w:jc w:val="left"/>
              <w:rPr>
                <w:rFonts w:ascii="ＭＳ 明朝"/>
                <w:color w:val="auto"/>
              </w:rPr>
            </w:pPr>
            <w:r w:rsidRPr="00BF7747">
              <w:rPr>
                <w:rFonts w:cs="ＭＳ 明朝" w:hint="eastAsia"/>
              </w:rPr>
              <w:t xml:space="preserve">　・研究成果等</w:t>
            </w:r>
          </w:p>
        </w:tc>
        <w:tc>
          <w:tcPr>
            <w:tcW w:w="7938" w:type="dxa"/>
            <w:tcBorders>
              <w:top w:val="single" w:sz="4" w:space="0" w:color="000000"/>
              <w:left w:val="single" w:sz="4" w:space="0" w:color="000000"/>
              <w:bottom w:val="single" w:sz="4" w:space="0" w:color="000000"/>
              <w:right w:val="single" w:sz="4" w:space="0" w:color="000000"/>
            </w:tcBorders>
          </w:tcPr>
          <w:p w14:paraId="58D19705" w14:textId="78A824E5" w:rsidR="00F200C6" w:rsidRPr="00BF7747" w:rsidRDefault="00557639" w:rsidP="003E678F">
            <w:pPr>
              <w:jc w:val="left"/>
              <w:rPr>
                <w:rFonts w:ascii="ＭＳ 明朝" w:hAnsi="ＭＳ 明朝"/>
                <w:b/>
                <w:bCs/>
                <w:color w:val="auto"/>
                <w:kern w:val="2"/>
              </w:rPr>
            </w:pPr>
            <w:r w:rsidRPr="00BF7747">
              <w:rPr>
                <w:rFonts w:ascii="ＭＳ 明朝" w:hAnsi="ＭＳ 明朝" w:hint="eastAsia"/>
                <w:b/>
                <w:bCs/>
              </w:rPr>
              <w:t>１</w:t>
            </w:r>
            <w:r w:rsidR="00B00652" w:rsidRPr="00BF7747">
              <w:rPr>
                <w:rFonts w:ascii="ＭＳ 明朝" w:hAnsi="ＭＳ 明朝" w:hint="eastAsia"/>
                <w:b/>
                <w:bCs/>
              </w:rPr>
              <w:t>（</w:t>
            </w:r>
            <w:r w:rsidR="00D2085B" w:rsidRPr="00BF7747">
              <w:rPr>
                <w:rFonts w:ascii="ＭＳ 明朝" w:hAnsi="ＭＳ 明朝" w:hint="eastAsia"/>
                <w:b/>
                <w:bCs/>
                <w:color w:val="auto"/>
                <w:kern w:val="2"/>
              </w:rPr>
              <w:t>１）</w:t>
            </w:r>
            <w:r w:rsidR="00F200C6" w:rsidRPr="00BF7747">
              <w:rPr>
                <w:rFonts w:ascii="ＭＳ 明朝" w:hAnsi="ＭＳ 明朝"/>
                <w:b/>
                <w:bCs/>
                <w:color w:val="auto"/>
                <w:kern w:val="2"/>
              </w:rPr>
              <w:t>授業改善の視点や年間指導計画の活用についての確認</w:t>
            </w:r>
          </w:p>
          <w:p w14:paraId="6A35C6B7" w14:textId="77777777" w:rsidR="00D2085B" w:rsidRPr="00BF7747" w:rsidRDefault="00D2085B" w:rsidP="00D2085B">
            <w:pPr>
              <w:adjustRightInd/>
              <w:ind w:firstLineChars="300" w:firstLine="644"/>
              <w:rPr>
                <w:rFonts w:ascii="ＭＳ 明朝" w:hAnsi="ＭＳ 明朝"/>
                <w:b/>
                <w:bCs/>
              </w:rPr>
            </w:pPr>
            <w:r w:rsidRPr="00BF7747">
              <w:rPr>
                <w:rFonts w:ascii="ＭＳ 明朝" w:hAnsi="ＭＳ 明朝" w:hint="eastAsia"/>
                <w:b/>
                <w:bCs/>
              </w:rPr>
              <w:t>①</w:t>
            </w:r>
            <w:r w:rsidR="00F200C6" w:rsidRPr="00BF7747">
              <w:rPr>
                <w:rFonts w:ascii="ＭＳ 明朝" w:hAnsi="ＭＳ 明朝"/>
                <w:b/>
                <w:bCs/>
              </w:rPr>
              <w:t>校内研究研修会</w:t>
            </w:r>
            <w:r w:rsidRPr="00BF7747">
              <w:rPr>
                <w:rFonts w:ascii="ＭＳ 明朝" w:hAnsi="ＭＳ 明朝" w:hint="eastAsia"/>
                <w:b/>
                <w:bCs/>
              </w:rPr>
              <w:t>（5月）</w:t>
            </w:r>
            <w:r w:rsidR="00F200C6" w:rsidRPr="00BF7747">
              <w:rPr>
                <w:rFonts w:ascii="ＭＳ 明朝" w:hAnsi="ＭＳ 明朝"/>
                <w:b/>
                <w:bCs/>
              </w:rPr>
              <w:t>「特別支援教育における『深い学び』の実践」</w:t>
            </w:r>
          </w:p>
          <w:p w14:paraId="14616D87" w14:textId="1666765A" w:rsidR="00F200C6" w:rsidRPr="00BF7747" w:rsidRDefault="00D2085B" w:rsidP="00D2085B">
            <w:pPr>
              <w:adjustRightInd/>
              <w:ind w:firstLineChars="400" w:firstLine="859"/>
              <w:rPr>
                <w:rFonts w:ascii="ＭＳ 明朝" w:hAnsi="ＭＳ 明朝"/>
              </w:rPr>
            </w:pPr>
            <w:r w:rsidRPr="00BF7747">
              <w:rPr>
                <w:rFonts w:ascii="ＭＳ 明朝" w:hAnsi="ＭＳ 明朝" w:hint="eastAsia"/>
                <w:b/>
                <w:bCs/>
              </w:rPr>
              <w:t>（講義</w:t>
            </w:r>
            <w:r w:rsidR="003E678F" w:rsidRPr="00BF7747">
              <w:rPr>
                <w:rFonts w:ascii="ＭＳ 明朝" w:hAnsi="ＭＳ 明朝" w:hint="eastAsia"/>
                <w:b/>
                <w:bCs/>
              </w:rPr>
              <w:t>・演習</w:t>
            </w:r>
            <w:r w:rsidRPr="00BF7747">
              <w:rPr>
                <w:rFonts w:ascii="ＭＳ 明朝" w:hAnsi="ＭＳ 明朝" w:hint="eastAsia"/>
                <w:b/>
                <w:bCs/>
              </w:rPr>
              <w:t>）</w:t>
            </w:r>
            <w:r w:rsidR="003E678F" w:rsidRPr="00BF7747">
              <w:rPr>
                <w:rFonts w:ascii="ＭＳ 明朝" w:hAnsi="ＭＳ 明朝" w:hint="eastAsia"/>
                <w:b/>
                <w:bCs/>
              </w:rPr>
              <w:t xml:space="preserve">　</w:t>
            </w:r>
            <w:r w:rsidRPr="00BF7747">
              <w:rPr>
                <w:rFonts w:ascii="ＭＳ 明朝" w:hAnsi="ＭＳ 明朝" w:hint="eastAsia"/>
              </w:rPr>
              <w:t>講師：</w:t>
            </w:r>
            <w:r w:rsidR="00F200C6" w:rsidRPr="00BF7747">
              <w:rPr>
                <w:rFonts w:ascii="ＭＳ 明朝" w:hAnsi="ＭＳ 明朝"/>
              </w:rPr>
              <w:t>県総合教育センター</w:t>
            </w:r>
            <w:r w:rsidRPr="00BF7747">
              <w:rPr>
                <w:rFonts w:ascii="ＭＳ 明朝" w:hAnsi="ＭＳ 明朝" w:hint="eastAsia"/>
              </w:rPr>
              <w:t xml:space="preserve"> </w:t>
            </w:r>
            <w:r w:rsidR="00F200C6" w:rsidRPr="00BF7747">
              <w:rPr>
                <w:rFonts w:ascii="ＭＳ 明朝" w:hAnsi="ＭＳ 明朝"/>
              </w:rPr>
              <w:t>指導主事</w:t>
            </w:r>
            <w:r w:rsidRPr="00BF7747">
              <w:rPr>
                <w:rFonts w:ascii="ＭＳ 明朝" w:hAnsi="ＭＳ 明朝" w:hint="eastAsia"/>
              </w:rPr>
              <w:t xml:space="preserve"> </w:t>
            </w:r>
            <w:r w:rsidRPr="00BF7747">
              <w:rPr>
                <w:rFonts w:ascii="ＭＳ 明朝" w:hAnsi="ＭＳ 明朝"/>
              </w:rPr>
              <w:t>大森</w:t>
            </w:r>
            <w:r w:rsidRPr="00BF7747">
              <w:rPr>
                <w:rFonts w:ascii="ＭＳ 明朝" w:hAnsi="ＭＳ 明朝" w:hint="eastAsia"/>
              </w:rPr>
              <w:t>奈津子先生</w:t>
            </w:r>
          </w:p>
          <w:p w14:paraId="45D6CBC3" w14:textId="77777777" w:rsidR="003E678F" w:rsidRPr="00BF7747" w:rsidRDefault="003E678F" w:rsidP="003E678F">
            <w:pPr>
              <w:ind w:firstLineChars="300" w:firstLine="642"/>
              <w:rPr>
                <w:rFonts w:ascii="ＭＳ 明朝" w:hAnsi="ＭＳ 明朝"/>
              </w:rPr>
            </w:pPr>
            <w:r w:rsidRPr="00BF7747">
              <w:rPr>
                <w:rFonts w:ascii="ＭＳ 明朝" w:hAnsi="ＭＳ 明朝" w:hint="eastAsia"/>
              </w:rPr>
              <w:t>・</w:t>
            </w:r>
            <w:r w:rsidRPr="00BF7747">
              <w:rPr>
                <w:rFonts w:ascii="ＭＳ 明朝" w:hAnsi="ＭＳ 明朝"/>
              </w:rPr>
              <w:t>前半に深い学びについての基礎的理解に関わる部分の講義，後半に自分の</w:t>
            </w:r>
          </w:p>
          <w:p w14:paraId="3B1E810E" w14:textId="535BC5A3" w:rsidR="003E678F" w:rsidRPr="00BF7747" w:rsidRDefault="003E678F" w:rsidP="00C400E1">
            <w:pPr>
              <w:ind w:leftChars="400" w:left="856"/>
              <w:rPr>
                <w:rFonts w:ascii="ＭＳ 明朝" w:hAnsi="ＭＳ 明朝"/>
              </w:rPr>
            </w:pPr>
            <w:r w:rsidRPr="00BF7747">
              <w:rPr>
                <w:rFonts w:ascii="ＭＳ 明朝" w:hAnsi="ＭＳ 明朝"/>
              </w:rPr>
              <w:t>担当する児童生徒が深い学びをしている姿をイメージすることから，深い学びに繋がりそうな学習内容や手立てについてグループワークで考えを広げる演習を行った。</w:t>
            </w:r>
          </w:p>
          <w:p w14:paraId="4328C22A" w14:textId="4B9469AA" w:rsidR="00D2085B" w:rsidRPr="00BF7747" w:rsidRDefault="00D2085B" w:rsidP="00D2085B">
            <w:pPr>
              <w:adjustRightInd/>
              <w:ind w:firstLineChars="300" w:firstLine="644"/>
              <w:rPr>
                <w:rFonts w:ascii="ＭＳ 明朝" w:hAnsi="ＭＳ 明朝"/>
                <w:b/>
                <w:bCs/>
              </w:rPr>
            </w:pPr>
            <w:r w:rsidRPr="00BF7747">
              <w:rPr>
                <w:rFonts w:ascii="ＭＳ 明朝" w:hAnsi="ＭＳ 明朝" w:hint="eastAsia"/>
                <w:b/>
                <w:bCs/>
              </w:rPr>
              <w:t>②</w:t>
            </w:r>
            <w:r w:rsidRPr="00BF7747">
              <w:rPr>
                <w:rFonts w:ascii="ＭＳ 明朝" w:hAnsi="ＭＳ 明朝"/>
                <w:b/>
                <w:bCs/>
              </w:rPr>
              <w:t>年間指導計画の作成について</w:t>
            </w:r>
            <w:r w:rsidRPr="00BF7747">
              <w:rPr>
                <w:rFonts w:ascii="ＭＳ 明朝" w:hAnsi="ＭＳ 明朝" w:hint="eastAsia"/>
                <w:b/>
                <w:bCs/>
              </w:rPr>
              <w:t xml:space="preserve">（6月 </w:t>
            </w:r>
            <w:r w:rsidRPr="00BF7747">
              <w:rPr>
                <w:rFonts w:ascii="ＭＳ 明朝" w:hAnsi="ＭＳ 明朝"/>
                <w:b/>
                <w:bCs/>
              </w:rPr>
              <w:t>新転入者研修）</w:t>
            </w:r>
          </w:p>
          <w:p w14:paraId="2590E1FB" w14:textId="77777777" w:rsidR="003E678F" w:rsidRPr="00BF7747" w:rsidRDefault="00D2085B" w:rsidP="003E678F">
            <w:pPr>
              <w:ind w:firstLineChars="300" w:firstLine="642"/>
              <w:rPr>
                <w:rFonts w:ascii="ＭＳ 明朝" w:hAnsi="ＭＳ 明朝"/>
              </w:rPr>
            </w:pPr>
            <w:r w:rsidRPr="00BF7747">
              <w:rPr>
                <w:rFonts w:ascii="ＭＳ 明朝" w:hAnsi="ＭＳ 明朝" w:hint="eastAsia"/>
              </w:rPr>
              <w:t>・</w:t>
            </w:r>
            <w:r w:rsidRPr="00BF7747">
              <w:rPr>
                <w:rFonts w:ascii="ＭＳ 明朝" w:hAnsi="ＭＳ 明朝"/>
              </w:rPr>
              <w:t>新転入職員が本校のカリキュラム・マネジメントや授業改善システムへの</w:t>
            </w:r>
          </w:p>
          <w:p w14:paraId="13557BE3" w14:textId="4BCC59A2" w:rsidR="00D2085B" w:rsidRPr="00BF7747" w:rsidRDefault="00D2085B" w:rsidP="00C400E1">
            <w:pPr>
              <w:ind w:firstLineChars="400" w:firstLine="856"/>
              <w:rPr>
                <w:rFonts w:ascii="ＭＳ 明朝" w:hAnsi="ＭＳ 明朝"/>
              </w:rPr>
            </w:pPr>
            <w:r w:rsidRPr="00BF7747">
              <w:rPr>
                <w:rFonts w:ascii="ＭＳ 明朝" w:hAnsi="ＭＳ 明朝"/>
              </w:rPr>
              <w:t>理解を深められるよう，教務部主催で研修を行った。</w:t>
            </w:r>
          </w:p>
          <w:p w14:paraId="7C5092A1" w14:textId="72943464" w:rsidR="00450DC9" w:rsidRPr="00BF7747" w:rsidRDefault="003E678F" w:rsidP="00557639">
            <w:pPr>
              <w:adjustRightInd/>
              <w:ind w:firstLineChars="100" w:firstLine="215"/>
              <w:rPr>
                <w:rFonts w:ascii="ＭＳ 明朝" w:hAnsi="ＭＳ 明朝"/>
                <w:b/>
                <w:bCs/>
              </w:rPr>
            </w:pPr>
            <w:r w:rsidRPr="00BF7747">
              <w:rPr>
                <w:rFonts w:ascii="ＭＳ 明朝" w:hAnsi="ＭＳ 明朝" w:hint="eastAsia"/>
                <w:b/>
                <w:bCs/>
              </w:rPr>
              <w:t>（２）</w:t>
            </w:r>
            <w:r w:rsidRPr="00BF7747">
              <w:rPr>
                <w:rFonts w:ascii="ＭＳ 明朝" w:hAnsi="ＭＳ 明朝"/>
                <w:b/>
                <w:bCs/>
              </w:rPr>
              <w:t>授業改善システムの運営</w:t>
            </w:r>
          </w:p>
          <w:p w14:paraId="1F3941CE" w14:textId="1D64DCAA" w:rsidR="00C400E1" w:rsidRPr="00BF7747" w:rsidRDefault="003E678F" w:rsidP="00C400E1">
            <w:pPr>
              <w:adjustRightInd/>
              <w:ind w:leftChars="300" w:left="856" w:hangingChars="100" w:hanging="214"/>
              <w:rPr>
                <w:rFonts w:ascii="ＭＳ 明朝" w:hAnsi="ＭＳ 明朝"/>
              </w:rPr>
            </w:pPr>
            <w:r w:rsidRPr="00BF7747">
              <w:rPr>
                <w:rFonts w:ascii="ＭＳ 明朝" w:hAnsi="ＭＳ 明朝" w:hint="eastAsia"/>
              </w:rPr>
              <w:t>・</w:t>
            </w:r>
            <w:r w:rsidR="00C400E1" w:rsidRPr="00BF7747">
              <w:rPr>
                <w:rFonts w:ascii="ＭＳ 明朝" w:hAnsi="ＭＳ 明朝"/>
              </w:rPr>
              <w:t>校内研究全体会でカリキュラム・マネジメントの理解の共有を図り，その後学部ごとに活動グループを作成し，年間指導計画の活用しながらの授業改善，年間指導計画の修正に取り組んだ。</w:t>
            </w:r>
          </w:p>
          <w:p w14:paraId="052986E1" w14:textId="2E001A2F" w:rsidR="00917348" w:rsidRPr="00BF7747" w:rsidRDefault="00C400E1" w:rsidP="00917348">
            <w:pPr>
              <w:rPr>
                <w:b/>
                <w:bCs/>
              </w:rPr>
            </w:pPr>
            <w:r w:rsidRPr="00BF7747">
              <w:rPr>
                <w:rFonts w:ascii="ＭＳ 明朝" w:hAnsi="ＭＳ 明朝" w:hint="eastAsia"/>
                <w:b/>
                <w:bCs/>
              </w:rPr>
              <w:t>２</w:t>
            </w:r>
            <w:r w:rsidR="00557639" w:rsidRPr="00BF7747">
              <w:rPr>
                <w:rFonts w:ascii="ＭＳ 明朝" w:hAnsi="ＭＳ 明朝" w:hint="eastAsia"/>
                <w:b/>
                <w:bCs/>
              </w:rPr>
              <w:t>（</w:t>
            </w:r>
            <w:r w:rsidRPr="00BF7747">
              <w:rPr>
                <w:rFonts w:ascii="ＭＳ 明朝" w:hAnsi="ＭＳ 明朝" w:hint="eastAsia"/>
                <w:b/>
                <w:bCs/>
              </w:rPr>
              <w:t>１）</w:t>
            </w:r>
            <w:r w:rsidR="00917348" w:rsidRPr="00BF7747">
              <w:rPr>
                <w:rFonts w:ascii="ＭＳ 明朝" w:hAnsi="ＭＳ 明朝" w:hint="eastAsia"/>
                <w:b/>
                <w:bCs/>
              </w:rPr>
              <w:t>個人研修</w:t>
            </w:r>
          </w:p>
          <w:p w14:paraId="762C686C" w14:textId="169E68F7" w:rsidR="00917348" w:rsidRPr="00BF7747" w:rsidRDefault="00917348" w:rsidP="00917348">
            <w:pPr>
              <w:ind w:firstLineChars="300" w:firstLine="642"/>
            </w:pPr>
            <w:r w:rsidRPr="00BF7747">
              <w:rPr>
                <w:rFonts w:hint="eastAsia"/>
              </w:rPr>
              <w:t>・</w:t>
            </w:r>
            <w:r w:rsidRPr="00BF7747">
              <w:t>４～１</w:t>
            </w:r>
            <w:r w:rsidR="00BF7747" w:rsidRPr="00BF7747">
              <w:rPr>
                <w:rFonts w:hint="eastAsia"/>
              </w:rPr>
              <w:t>１</w:t>
            </w:r>
            <w:r w:rsidRPr="00BF7747">
              <w:t>月までに実践した授業を</w:t>
            </w:r>
            <w:r w:rsidRPr="00BF7747">
              <w:t>A</w:t>
            </w:r>
            <w:r w:rsidRPr="00BF7747">
              <w:t>４用紙２枚程度にまとめ，個人レポー</w:t>
            </w:r>
          </w:p>
          <w:p w14:paraId="2528208F" w14:textId="6C042CF6" w:rsidR="00917348" w:rsidRPr="00BF7747" w:rsidRDefault="00917348" w:rsidP="00917348">
            <w:pPr>
              <w:ind w:leftChars="400" w:left="856"/>
            </w:pPr>
            <w:r w:rsidRPr="00BF7747">
              <w:t>トを作成した。実践する授業は，各教科または，合わせた指導とし，各学部の令和４年度年間指導計画を</w:t>
            </w:r>
            <w:r w:rsidR="00667AA1" w:rsidRPr="00BF7747">
              <w:rPr>
                <w:rFonts w:hint="eastAsia"/>
              </w:rPr>
              <w:t>基</w:t>
            </w:r>
            <w:r w:rsidRPr="00BF7747">
              <w:t>に，授業を担当している全ての教師が授業実践を行い，レポートを作成</w:t>
            </w:r>
            <w:r w:rsidRPr="00BF7747">
              <w:rPr>
                <w:rFonts w:hint="eastAsia"/>
              </w:rPr>
              <w:t>した。</w:t>
            </w:r>
          </w:p>
          <w:p w14:paraId="53A4D5E6" w14:textId="50320431" w:rsidR="00917348" w:rsidRPr="00BF7747" w:rsidRDefault="00917348" w:rsidP="00917348">
            <w:pPr>
              <w:ind w:firstLineChars="100" w:firstLine="215"/>
              <w:rPr>
                <w:rFonts w:ascii="ＭＳ 明朝" w:hAnsi="ＭＳ 明朝"/>
                <w:b/>
                <w:bCs/>
                <w:color w:val="auto"/>
                <w:kern w:val="2"/>
              </w:rPr>
            </w:pPr>
            <w:r w:rsidRPr="00BF7747">
              <w:rPr>
                <w:rFonts w:ascii="ＭＳ 明朝" w:hAnsi="ＭＳ 明朝" w:hint="eastAsia"/>
                <w:b/>
                <w:bCs/>
              </w:rPr>
              <w:lastRenderedPageBreak/>
              <w:t>（２）</w:t>
            </w:r>
            <w:r w:rsidRPr="00BF7747">
              <w:rPr>
                <w:rFonts w:ascii="ＭＳ 明朝" w:hAnsi="ＭＳ 明朝"/>
                <w:b/>
                <w:bCs/>
                <w:color w:val="auto"/>
                <w:kern w:val="2"/>
              </w:rPr>
              <w:t>個人レポート情報交換会</w:t>
            </w:r>
          </w:p>
          <w:p w14:paraId="3295216C" w14:textId="77777777" w:rsidR="00667AA1" w:rsidRPr="00BF7747" w:rsidRDefault="00D576B5" w:rsidP="00D576B5">
            <w:pPr>
              <w:overflowPunct/>
              <w:ind w:leftChars="300" w:left="856" w:hangingChars="100" w:hanging="214"/>
              <w:textAlignment w:val="auto"/>
              <w:rPr>
                <w:rFonts w:ascii="ＭＳ 明朝" w:hAnsi="ＭＳ 明朝"/>
                <w:color w:val="auto"/>
                <w:kern w:val="2"/>
              </w:rPr>
            </w:pPr>
            <w:r w:rsidRPr="00BF7747">
              <w:rPr>
                <w:rFonts w:ascii="ＭＳ 明朝" w:hAnsi="ＭＳ 明朝" w:hint="eastAsia"/>
                <w:color w:val="auto"/>
                <w:kern w:val="2"/>
              </w:rPr>
              <w:t>・</w:t>
            </w:r>
            <w:r w:rsidR="00917348" w:rsidRPr="00BF7747">
              <w:rPr>
                <w:rFonts w:ascii="ＭＳ 明朝" w:hAnsi="ＭＳ 明朝"/>
                <w:color w:val="auto"/>
                <w:kern w:val="2"/>
              </w:rPr>
              <w:t>１１月下旬に，共通する教科や学習内容ごとに５人程度のグループを作り，実践の成果を紹介し会う機会を設定した。</w:t>
            </w:r>
          </w:p>
          <w:p w14:paraId="75AEB5D6" w14:textId="26832225" w:rsidR="00917348" w:rsidRPr="00BF7747" w:rsidRDefault="00667AA1" w:rsidP="00D576B5">
            <w:pPr>
              <w:overflowPunct/>
              <w:ind w:leftChars="300" w:left="856" w:hangingChars="100" w:hanging="214"/>
              <w:textAlignment w:val="auto"/>
              <w:rPr>
                <w:rFonts w:ascii="ＭＳ 明朝" w:hAnsi="ＭＳ 明朝"/>
                <w:color w:val="auto"/>
                <w:kern w:val="2"/>
              </w:rPr>
            </w:pPr>
            <w:r w:rsidRPr="00BF7747">
              <w:rPr>
                <w:rFonts w:ascii="ＭＳ 明朝" w:hAnsi="ＭＳ 明朝" w:hint="eastAsia"/>
                <w:color w:val="auto"/>
                <w:kern w:val="2"/>
              </w:rPr>
              <w:t>・</w:t>
            </w:r>
            <w:r w:rsidR="00917348" w:rsidRPr="00BF7747">
              <w:rPr>
                <w:rFonts w:ascii="ＭＳ 明朝" w:hAnsi="ＭＳ 明朝"/>
                <w:color w:val="auto"/>
                <w:kern w:val="2"/>
              </w:rPr>
              <w:t>アンケートにより，個人レポートの作成や，情報交換会によって，新学習指導要領に対する理解が深まったかについて，確認する機会を設けた。</w:t>
            </w:r>
          </w:p>
          <w:p w14:paraId="41E6CAD3" w14:textId="3B52B20B" w:rsidR="00D576B5" w:rsidRPr="00BF7747" w:rsidRDefault="00D576B5" w:rsidP="00917348">
            <w:pPr>
              <w:rPr>
                <w:rFonts w:ascii="ＭＳ 明朝" w:hAnsi="ＭＳ 明朝"/>
                <w:b/>
                <w:bCs/>
              </w:rPr>
            </w:pPr>
            <w:r w:rsidRPr="00BF7747">
              <w:rPr>
                <w:rFonts w:ascii="ＭＳ 明朝" w:hAnsi="ＭＳ 明朝" w:hint="eastAsia"/>
                <w:b/>
                <w:bCs/>
              </w:rPr>
              <w:t>研究の成果</w:t>
            </w:r>
          </w:p>
          <w:p w14:paraId="714070FB" w14:textId="4DB2140D" w:rsidR="00BF7747" w:rsidRPr="00BF7747" w:rsidRDefault="00BF7747" w:rsidP="00BF7747">
            <w:pPr>
              <w:jc w:val="left"/>
              <w:rPr>
                <w:rFonts w:ascii="ＭＳ 明朝"/>
                <w:color w:val="auto"/>
              </w:rPr>
            </w:pPr>
            <w:r w:rsidRPr="00BF7747">
              <w:rPr>
                <w:rFonts w:ascii="ＭＳ 明朝" w:hint="eastAsia"/>
                <w:color w:val="auto"/>
              </w:rPr>
              <w:t xml:space="preserve">　授業改善システムを効果的に活用し単元を展開，振り返り，次年度の年間指導計画を立てていくこと，また個人アンケートを通じて教科別内容表の活用について考えることなど，多くの先生方が献身的に努力したことで</w:t>
            </w:r>
            <w:r>
              <w:rPr>
                <w:rFonts w:ascii="ＭＳ 明朝" w:hint="eastAsia"/>
                <w:color w:val="auto"/>
              </w:rPr>
              <w:t>，</w:t>
            </w:r>
            <w:r w:rsidRPr="00BF7747">
              <w:rPr>
                <w:rFonts w:ascii="ＭＳ 明朝" w:hint="eastAsia"/>
                <w:color w:val="auto"/>
              </w:rPr>
              <w:t>成果を残すことができ</w:t>
            </w:r>
            <w:r>
              <w:rPr>
                <w:rFonts w:ascii="ＭＳ 明朝" w:hint="eastAsia"/>
                <w:color w:val="auto"/>
              </w:rPr>
              <w:t>たことが12月の職員アンケートの結果からうかがえた。</w:t>
            </w:r>
          </w:p>
          <w:p w14:paraId="503B5301" w14:textId="77777777" w:rsidR="00BF7747" w:rsidRPr="00BF7747" w:rsidRDefault="00BF7747" w:rsidP="00BF7747">
            <w:pPr>
              <w:ind w:firstLineChars="100" w:firstLine="214"/>
              <w:jc w:val="left"/>
              <w:rPr>
                <w:rFonts w:ascii="ＭＳ 明朝"/>
                <w:color w:val="auto"/>
              </w:rPr>
            </w:pPr>
            <w:r w:rsidRPr="00BF7747">
              <w:rPr>
                <w:rFonts w:ascii="ＭＳ 明朝" w:hint="eastAsia"/>
                <w:color w:val="auto"/>
              </w:rPr>
              <w:t>特に単元の振り返りの話し合いがあることで授業の質を高めることが期待できると共に，その過程において教師の学び合いが展開され，資質・能力や課題解決に向けたチーム力の向上が見られ，それが本校の特色として発揮されている点においてのその成果は大きい。</w:t>
            </w:r>
          </w:p>
          <w:p w14:paraId="0EEC3717" w14:textId="66170792" w:rsidR="00BF7747" w:rsidRPr="00BF7747" w:rsidRDefault="00BF7747" w:rsidP="00BF7747">
            <w:pPr>
              <w:ind w:firstLineChars="100" w:firstLine="214"/>
              <w:jc w:val="left"/>
              <w:rPr>
                <w:rFonts w:ascii="ＭＳ 明朝"/>
                <w:color w:val="auto"/>
              </w:rPr>
            </w:pPr>
            <w:r w:rsidRPr="00BF7747">
              <w:rPr>
                <w:rFonts w:ascii="ＭＳ 明朝" w:hint="eastAsia"/>
                <w:color w:val="auto"/>
              </w:rPr>
              <w:t>研究目標について反省してみると，「１　年間指導計画を活用した授業改善システムについて，効果的で継続的な授業改善システムの構築を試みる」</w:t>
            </w:r>
            <w:r w:rsidR="00145683">
              <w:rPr>
                <w:rFonts w:ascii="ＭＳ 明朝" w:hint="eastAsia"/>
                <w:color w:val="auto"/>
              </w:rPr>
              <w:t>に</w:t>
            </w:r>
            <w:r w:rsidRPr="00BF7747">
              <w:rPr>
                <w:rFonts w:ascii="ＭＳ 明朝" w:hint="eastAsia"/>
                <w:color w:val="auto"/>
              </w:rPr>
              <w:t>ついて</w:t>
            </w:r>
            <w:r w:rsidR="00145683" w:rsidRPr="00145683">
              <w:rPr>
                <w:rFonts w:ascii="ＭＳ 明朝" w:hint="eastAsia"/>
                <w:color w:val="auto"/>
              </w:rPr>
              <w:t>，</w:t>
            </w:r>
            <w:r w:rsidRPr="00BF7747">
              <w:rPr>
                <w:rFonts w:ascii="ＭＳ 明朝" w:hint="eastAsia"/>
                <w:color w:val="auto"/>
              </w:rPr>
              <w:t>研究部として授業改善システムについて基本的な流れを研究部会ごとに確認し，昨年度よりスリムな形での実施ができ，かつ各学部の運営上の工夫や課題を８月までに明確にすることができた。その成果を教務部に引き継ぎ，教務部と連携して次年度の運営について考えることができたこと</w:t>
            </w:r>
            <w:r w:rsidR="00145683">
              <w:rPr>
                <w:rFonts w:ascii="ＭＳ 明朝" w:hint="eastAsia"/>
                <w:color w:val="auto"/>
              </w:rPr>
              <w:t>で</w:t>
            </w:r>
            <w:r w:rsidRPr="00BF7747">
              <w:rPr>
                <w:rFonts w:ascii="ＭＳ 明朝" w:hint="eastAsia"/>
                <w:color w:val="auto"/>
              </w:rPr>
              <w:t>目標を一定以上達成することができたと考える。</w:t>
            </w:r>
          </w:p>
          <w:p w14:paraId="170A2C26" w14:textId="20A38CC4" w:rsidR="00BF7747" w:rsidRPr="00BF7747" w:rsidRDefault="00BF7747" w:rsidP="00BF7747">
            <w:pPr>
              <w:jc w:val="left"/>
              <w:rPr>
                <w:rFonts w:ascii="ＭＳ 明朝"/>
                <w:color w:val="auto"/>
              </w:rPr>
            </w:pPr>
            <w:r w:rsidRPr="00BF7747">
              <w:rPr>
                <w:rFonts w:ascii="ＭＳ 明朝" w:hint="eastAsia"/>
                <w:color w:val="auto"/>
              </w:rPr>
              <w:t>「２　年間指導計画に表された教科別内容表を，実際の単元の中での学習活動に関連付け，工夫しながら指導する意識を高める」について，</w:t>
            </w:r>
            <w:r>
              <w:rPr>
                <w:rFonts w:ascii="ＭＳ 明朝" w:hint="eastAsia"/>
                <w:color w:val="auto"/>
              </w:rPr>
              <w:t>コード（</w:t>
            </w:r>
            <w:r w:rsidRPr="00BF7747">
              <w:rPr>
                <w:rFonts w:ascii="ＭＳ 明朝" w:hint="eastAsia"/>
                <w:color w:val="auto"/>
              </w:rPr>
              <w:t>単元における教科別内容表の内容項目</w:t>
            </w:r>
            <w:r>
              <w:rPr>
                <w:rFonts w:ascii="ＭＳ 明朝" w:hint="eastAsia"/>
                <w:color w:val="auto"/>
              </w:rPr>
              <w:t>）</w:t>
            </w:r>
            <w:r w:rsidRPr="00BF7747">
              <w:rPr>
                <w:rFonts w:ascii="ＭＳ 明朝" w:hint="eastAsia"/>
                <w:color w:val="auto"/>
              </w:rPr>
              <w:t>を意識して学習計画を立てることやコードを意識した指導について考える</w:t>
            </w:r>
            <w:r w:rsidR="00145683">
              <w:rPr>
                <w:rFonts w:ascii="ＭＳ 明朝" w:hint="eastAsia"/>
                <w:color w:val="auto"/>
              </w:rPr>
              <w:t>こと</w:t>
            </w:r>
            <w:r w:rsidRPr="00BF7747">
              <w:rPr>
                <w:rFonts w:ascii="ＭＳ 明朝" w:hint="eastAsia"/>
                <w:color w:val="auto"/>
              </w:rPr>
              <w:t>ができたと考える教師が多くいたことにより，教科別内容表のコードや段階についての理解や年間指導計画との関連性を普段から少しずつ意識できるようになった</w:t>
            </w:r>
            <w:r w:rsidR="00145683">
              <w:rPr>
                <w:rFonts w:ascii="ＭＳ 明朝" w:hint="eastAsia"/>
                <w:color w:val="auto"/>
              </w:rPr>
              <w:t>。</w:t>
            </w:r>
          </w:p>
          <w:p w14:paraId="3BF03D12" w14:textId="217CF19B" w:rsidR="00BF7747" w:rsidRPr="00BF7747" w:rsidRDefault="00BF7747" w:rsidP="00BF7747">
            <w:pPr>
              <w:ind w:firstLineChars="100" w:firstLine="214"/>
              <w:jc w:val="left"/>
              <w:rPr>
                <w:rFonts w:ascii="ＭＳ 明朝"/>
                <w:color w:val="auto"/>
              </w:rPr>
            </w:pPr>
            <w:r>
              <w:rPr>
                <w:rFonts w:ascii="ＭＳ 明朝" w:hint="eastAsia"/>
                <w:color w:val="auto"/>
              </w:rPr>
              <w:t>以下に他に成果として挙げられるものを記載する。</w:t>
            </w:r>
          </w:p>
          <w:p w14:paraId="2BA59945" w14:textId="77777777" w:rsidR="00BF7747" w:rsidRPr="00BF7747" w:rsidRDefault="00BF7747" w:rsidP="00BF7747">
            <w:pPr>
              <w:ind w:left="214" w:hangingChars="100" w:hanging="214"/>
              <w:jc w:val="left"/>
              <w:rPr>
                <w:rFonts w:ascii="ＭＳ 明朝"/>
                <w:color w:val="auto"/>
              </w:rPr>
            </w:pPr>
            <w:r w:rsidRPr="00BF7747">
              <w:rPr>
                <w:rFonts w:ascii="ＭＳ 明朝" w:hint="eastAsia"/>
                <w:color w:val="auto"/>
              </w:rPr>
              <w:t>・新学習指導要領と本校の児童生徒の実態に即した年間指導計画の作成（修正）を図ることができ，本校のカリキュラム・マネジメントの運営において，教員全員で協働しているという意識が強まった。</w:t>
            </w:r>
          </w:p>
          <w:p w14:paraId="0E1B7078" w14:textId="514D9023" w:rsidR="00BF7747" w:rsidRPr="00BF7747" w:rsidRDefault="00BF7747" w:rsidP="00BF7747">
            <w:pPr>
              <w:ind w:left="214" w:hangingChars="100" w:hanging="214"/>
              <w:jc w:val="left"/>
              <w:rPr>
                <w:rFonts w:ascii="ＭＳ 明朝"/>
                <w:color w:val="auto"/>
              </w:rPr>
            </w:pPr>
            <w:r w:rsidRPr="00BF7747">
              <w:rPr>
                <w:rFonts w:ascii="ＭＳ 明朝" w:hint="eastAsia"/>
                <w:color w:val="auto"/>
              </w:rPr>
              <w:t>・教科別内容表における学習内容（コード）が年間指導計画にできるだけ網羅されるよう，再確認しながら年間指導計画を計画することができた。</w:t>
            </w:r>
          </w:p>
          <w:p w14:paraId="6B1EC80B" w14:textId="23AC2FF6" w:rsidR="00BF7747" w:rsidRPr="00BF7747" w:rsidRDefault="00BF7747" w:rsidP="00BF7747">
            <w:pPr>
              <w:ind w:left="214" w:hangingChars="100" w:hanging="214"/>
              <w:jc w:val="left"/>
              <w:rPr>
                <w:rFonts w:ascii="ＭＳ 明朝"/>
                <w:color w:val="auto"/>
              </w:rPr>
            </w:pPr>
            <w:r w:rsidRPr="00BF7747">
              <w:rPr>
                <w:rFonts w:ascii="ＭＳ 明朝" w:hint="eastAsia"/>
                <w:color w:val="auto"/>
              </w:rPr>
              <w:t>・深い学びの視点についての理解が深められ，授業改善の視点（方法）を意識した授業作りを自然に行うことができるようになってきた。</w:t>
            </w:r>
          </w:p>
          <w:p w14:paraId="352B8256" w14:textId="0F2D1734" w:rsidR="00922966" w:rsidRPr="00BF7747" w:rsidRDefault="00BF7747" w:rsidP="00BF7747">
            <w:pPr>
              <w:ind w:left="214" w:hangingChars="100" w:hanging="214"/>
              <w:jc w:val="left"/>
              <w:rPr>
                <w:rFonts w:ascii="ＭＳ 明朝"/>
                <w:color w:val="auto"/>
              </w:rPr>
            </w:pPr>
            <w:r w:rsidRPr="00BF7747">
              <w:rPr>
                <w:rFonts w:ascii="ＭＳ 明朝" w:hint="eastAsia"/>
                <w:color w:val="auto"/>
              </w:rPr>
              <w:t>・教務部との円滑な連携が図られ，次年度の効果的な授業改善システムの在り方について方向性を導き出すことができた。</w:t>
            </w:r>
          </w:p>
        </w:tc>
      </w:tr>
    </w:tbl>
    <w:p w14:paraId="1FBD87C5" w14:textId="77777777" w:rsidR="00922966" w:rsidRPr="00525CA5" w:rsidRDefault="00525CA5">
      <w:pPr>
        <w:adjustRightInd/>
        <w:rPr>
          <w:rFonts w:ascii="ＭＳ 明朝"/>
          <w:spacing w:val="2"/>
          <w:sz w:val="18"/>
          <w:szCs w:val="18"/>
        </w:rPr>
      </w:pPr>
      <w:r w:rsidRPr="00BF7747">
        <w:rPr>
          <w:rFonts w:ascii="ＭＳ 明朝" w:cs="ＭＳ 明朝" w:hint="eastAsia"/>
          <w:spacing w:val="2"/>
        </w:rPr>
        <w:lastRenderedPageBreak/>
        <w:t>※本様式内で簡潔にまとめてください。</w:t>
      </w:r>
      <w:r w:rsidR="00922966" w:rsidRPr="00BF7747">
        <w:rPr>
          <w:rFonts w:ascii="ＭＳ 明朝" w:cs="ＭＳ 明朝" w:hint="eastAsia"/>
          <w:spacing w:val="2"/>
        </w:rPr>
        <w:t>なお</w:t>
      </w:r>
      <w:r w:rsidRPr="00BF7747">
        <w:rPr>
          <w:rFonts w:ascii="ＭＳ 明朝" w:cs="ＭＳ 明朝" w:hint="eastAsia"/>
          <w:spacing w:val="2"/>
        </w:rPr>
        <w:t>，項目名や枠の大きさは任意に変更していただいて結構です</w:t>
      </w:r>
      <w:r w:rsidRPr="00525CA5">
        <w:rPr>
          <w:rFonts w:ascii="ＭＳ 明朝" w:cs="ＭＳ 明朝" w:hint="eastAsia"/>
          <w:spacing w:val="2"/>
          <w:sz w:val="18"/>
          <w:szCs w:val="18"/>
        </w:rPr>
        <w:t>。</w:t>
      </w:r>
    </w:p>
    <w:sectPr w:rsidR="00922966" w:rsidRPr="00525CA5" w:rsidSect="003E2AAA">
      <w:headerReference w:type="default" r:id="rId7"/>
      <w:footerReference w:type="default" r:id="rId8"/>
      <w:type w:val="continuous"/>
      <w:pgSz w:w="11906" w:h="16838"/>
      <w:pgMar w:top="1700" w:right="1134" w:bottom="1700" w:left="1134" w:header="720" w:footer="720" w:gutter="0"/>
      <w:pgNumType w:start="1"/>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3A34" w14:textId="77777777" w:rsidR="00312EAD" w:rsidRDefault="00312EAD">
      <w:r>
        <w:separator/>
      </w:r>
    </w:p>
  </w:endnote>
  <w:endnote w:type="continuationSeparator" w:id="0">
    <w:p w14:paraId="43283A01" w14:textId="77777777" w:rsidR="00312EAD" w:rsidRDefault="0031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3332" w14:textId="77777777" w:rsidR="00922966" w:rsidRDefault="0092296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5F22" w14:textId="77777777" w:rsidR="00312EAD" w:rsidRDefault="00312EAD">
      <w:r>
        <w:rPr>
          <w:rFonts w:ascii="ＭＳ 明朝"/>
          <w:color w:val="auto"/>
          <w:sz w:val="2"/>
          <w:szCs w:val="2"/>
        </w:rPr>
        <w:continuationSeparator/>
      </w:r>
    </w:p>
  </w:footnote>
  <w:footnote w:type="continuationSeparator" w:id="0">
    <w:p w14:paraId="346E3997" w14:textId="77777777" w:rsidR="00312EAD" w:rsidRDefault="0031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DA6E" w14:textId="77777777" w:rsidR="009825DE" w:rsidRDefault="009825DE">
    <w:pPr>
      <w:pStyle w:val="a3"/>
    </w:pPr>
  </w:p>
  <w:p w14:paraId="1AD08DB9" w14:textId="77777777" w:rsidR="00922966" w:rsidRPr="009825DE" w:rsidRDefault="009825DE">
    <w:pPr>
      <w:overflowPunct/>
      <w:autoSpaceDE w:val="0"/>
      <w:autoSpaceDN w:val="0"/>
      <w:jc w:val="left"/>
      <w:textAlignment w:val="auto"/>
      <w:rPr>
        <w:rFonts w:ascii="ＭＳ 明朝"/>
        <w:color w:val="auto"/>
        <w:sz w:val="16"/>
        <w:szCs w:val="16"/>
      </w:rPr>
    </w:pPr>
    <w:r w:rsidRPr="009825DE">
      <w:rPr>
        <w:rFonts w:ascii="ＭＳ 明朝" w:hint="eastAsia"/>
        <w:color w:val="auto"/>
        <w:sz w:val="16"/>
        <w:szCs w:val="16"/>
      </w:rPr>
      <w:t>（支援学校研究報告様式）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D21"/>
    <w:multiLevelType w:val="hybridMultilevel"/>
    <w:tmpl w:val="C1D6E2B8"/>
    <w:lvl w:ilvl="0" w:tplc="6B064CFE">
      <w:start w:val="1"/>
      <w:numFmt w:val="decimalFullWidth"/>
      <w:lvlText w:val="（%1）"/>
      <w:lvlJc w:val="left"/>
      <w:pPr>
        <w:ind w:left="1354" w:hanging="720"/>
      </w:pPr>
      <w:rPr>
        <w:rFonts w:hint="default"/>
        <w:lang w:val="en-US"/>
      </w:rPr>
    </w:lvl>
    <w:lvl w:ilvl="1" w:tplc="4710AA9A">
      <w:start w:val="1"/>
      <w:numFmt w:val="decimalEnclosedCircle"/>
      <w:lvlText w:val="%2"/>
      <w:lvlJc w:val="left"/>
      <w:pPr>
        <w:ind w:left="1414" w:hanging="360"/>
      </w:pPr>
      <w:rPr>
        <w:rFonts w:hint="default"/>
      </w:r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 w15:restartNumberingAfterBreak="0">
    <w:nsid w:val="19B73A77"/>
    <w:multiLevelType w:val="hybridMultilevel"/>
    <w:tmpl w:val="1FD21682"/>
    <w:lvl w:ilvl="0" w:tplc="75801A8E">
      <w:start w:val="1"/>
      <w:numFmt w:val="decimalEnclosedCircle"/>
      <w:lvlText w:val="%1"/>
      <w:lvlJc w:val="left"/>
      <w:pPr>
        <w:ind w:left="1416" w:hanging="360"/>
      </w:pPr>
      <w:rPr>
        <w:rFonts w:hint="default"/>
      </w:rPr>
    </w:lvl>
    <w:lvl w:ilvl="1" w:tplc="04090017">
      <w:start w:val="1"/>
      <w:numFmt w:val="aiueoFullWidth"/>
      <w:lvlText w:val="(%2)"/>
      <w:lvlJc w:val="left"/>
      <w:pPr>
        <w:ind w:left="1896" w:hanging="420"/>
      </w:pPr>
    </w:lvl>
    <w:lvl w:ilvl="2" w:tplc="04090011" w:tentative="1">
      <w:start w:val="1"/>
      <w:numFmt w:val="decimalEnclosedCircle"/>
      <w:lvlText w:val="%3"/>
      <w:lvlJc w:val="left"/>
      <w:pPr>
        <w:ind w:left="2316" w:hanging="420"/>
      </w:pPr>
    </w:lvl>
    <w:lvl w:ilvl="3" w:tplc="0409000F" w:tentative="1">
      <w:start w:val="1"/>
      <w:numFmt w:val="decimal"/>
      <w:lvlText w:val="%4."/>
      <w:lvlJc w:val="left"/>
      <w:pPr>
        <w:ind w:left="2736" w:hanging="420"/>
      </w:pPr>
    </w:lvl>
    <w:lvl w:ilvl="4" w:tplc="04090017" w:tentative="1">
      <w:start w:val="1"/>
      <w:numFmt w:val="aiueoFullWidth"/>
      <w:lvlText w:val="(%5)"/>
      <w:lvlJc w:val="left"/>
      <w:pPr>
        <w:ind w:left="3156" w:hanging="420"/>
      </w:pPr>
    </w:lvl>
    <w:lvl w:ilvl="5" w:tplc="04090011" w:tentative="1">
      <w:start w:val="1"/>
      <w:numFmt w:val="decimalEnclosedCircle"/>
      <w:lvlText w:val="%6"/>
      <w:lvlJc w:val="left"/>
      <w:pPr>
        <w:ind w:left="3576" w:hanging="420"/>
      </w:pPr>
    </w:lvl>
    <w:lvl w:ilvl="6" w:tplc="0409000F" w:tentative="1">
      <w:start w:val="1"/>
      <w:numFmt w:val="decimal"/>
      <w:lvlText w:val="%7."/>
      <w:lvlJc w:val="left"/>
      <w:pPr>
        <w:ind w:left="3996" w:hanging="420"/>
      </w:pPr>
    </w:lvl>
    <w:lvl w:ilvl="7" w:tplc="04090017" w:tentative="1">
      <w:start w:val="1"/>
      <w:numFmt w:val="aiueoFullWidth"/>
      <w:lvlText w:val="(%8)"/>
      <w:lvlJc w:val="left"/>
      <w:pPr>
        <w:ind w:left="4416" w:hanging="420"/>
      </w:pPr>
    </w:lvl>
    <w:lvl w:ilvl="8" w:tplc="04090011" w:tentative="1">
      <w:start w:val="1"/>
      <w:numFmt w:val="decimalEnclosedCircle"/>
      <w:lvlText w:val="%9"/>
      <w:lvlJc w:val="left"/>
      <w:pPr>
        <w:ind w:left="4836" w:hanging="420"/>
      </w:pPr>
    </w:lvl>
  </w:abstractNum>
  <w:abstractNum w:abstractNumId="2" w15:restartNumberingAfterBreak="0">
    <w:nsid w:val="40B641DA"/>
    <w:multiLevelType w:val="hybridMultilevel"/>
    <w:tmpl w:val="D00ACD5E"/>
    <w:lvl w:ilvl="0" w:tplc="55F63016">
      <w:start w:val="1"/>
      <w:numFmt w:val="decimalFullWidth"/>
      <w:lvlText w:val="（%1）"/>
      <w:lvlJc w:val="left"/>
      <w:pPr>
        <w:ind w:left="1140" w:hanging="720"/>
      </w:pPr>
      <w:rPr>
        <w:rFonts w:cs="ＭＳ 明朝" w:hint="default"/>
        <w:color w:val="000000"/>
      </w:rPr>
    </w:lvl>
    <w:lvl w:ilvl="1" w:tplc="0604092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4891DBD"/>
    <w:multiLevelType w:val="hybridMultilevel"/>
    <w:tmpl w:val="66E023A8"/>
    <w:lvl w:ilvl="0" w:tplc="04404EEA">
      <w:start w:val="2"/>
      <w:numFmt w:val="decimalEnclosedCircle"/>
      <w:lvlText w:val="%1"/>
      <w:lvlJc w:val="left"/>
      <w:pPr>
        <w:ind w:left="1205" w:hanging="36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7F"/>
    <w:rsid w:val="00033821"/>
    <w:rsid w:val="000576E0"/>
    <w:rsid w:val="000578BD"/>
    <w:rsid w:val="0006529B"/>
    <w:rsid w:val="00092DBD"/>
    <w:rsid w:val="000D7BD8"/>
    <w:rsid w:val="000E3083"/>
    <w:rsid w:val="00131396"/>
    <w:rsid w:val="00145683"/>
    <w:rsid w:val="00150497"/>
    <w:rsid w:val="00180954"/>
    <w:rsid w:val="00180DC6"/>
    <w:rsid w:val="001C731C"/>
    <w:rsid w:val="001D7B11"/>
    <w:rsid w:val="002C4F84"/>
    <w:rsid w:val="00312EAD"/>
    <w:rsid w:val="0033474C"/>
    <w:rsid w:val="003B27AF"/>
    <w:rsid w:val="003D4E77"/>
    <w:rsid w:val="003E2AAA"/>
    <w:rsid w:val="003E678F"/>
    <w:rsid w:val="00406A34"/>
    <w:rsid w:val="00444B48"/>
    <w:rsid w:val="00450DC9"/>
    <w:rsid w:val="0049406C"/>
    <w:rsid w:val="00525CA5"/>
    <w:rsid w:val="00557639"/>
    <w:rsid w:val="005F7B76"/>
    <w:rsid w:val="006270E5"/>
    <w:rsid w:val="00667AA1"/>
    <w:rsid w:val="006D4640"/>
    <w:rsid w:val="007240AC"/>
    <w:rsid w:val="00770E9E"/>
    <w:rsid w:val="007979E7"/>
    <w:rsid w:val="007A3B71"/>
    <w:rsid w:val="0082113D"/>
    <w:rsid w:val="008605C8"/>
    <w:rsid w:val="008B7ACF"/>
    <w:rsid w:val="008B7EC2"/>
    <w:rsid w:val="00917348"/>
    <w:rsid w:val="00922966"/>
    <w:rsid w:val="00966169"/>
    <w:rsid w:val="009825DE"/>
    <w:rsid w:val="00A207C7"/>
    <w:rsid w:val="00B00652"/>
    <w:rsid w:val="00B0478E"/>
    <w:rsid w:val="00B40092"/>
    <w:rsid w:val="00BA7D6F"/>
    <w:rsid w:val="00BC6E35"/>
    <w:rsid w:val="00BF5D8C"/>
    <w:rsid w:val="00BF7747"/>
    <w:rsid w:val="00C400E1"/>
    <w:rsid w:val="00C545DD"/>
    <w:rsid w:val="00C57A4C"/>
    <w:rsid w:val="00C93A9A"/>
    <w:rsid w:val="00CA56A4"/>
    <w:rsid w:val="00D2085B"/>
    <w:rsid w:val="00D45D03"/>
    <w:rsid w:val="00D57225"/>
    <w:rsid w:val="00D576B5"/>
    <w:rsid w:val="00F200C6"/>
    <w:rsid w:val="00F274B9"/>
    <w:rsid w:val="00F7201E"/>
    <w:rsid w:val="00F955CB"/>
    <w:rsid w:val="00FC66F6"/>
    <w:rsid w:val="00FF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D6F2778"/>
  <w15:docId w15:val="{C7B0F269-0857-4285-B811-6FD73E51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AAA"/>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113D"/>
    <w:pPr>
      <w:tabs>
        <w:tab w:val="center" w:pos="4252"/>
        <w:tab w:val="right" w:pos="8504"/>
      </w:tabs>
      <w:snapToGrid w:val="0"/>
    </w:pPr>
  </w:style>
  <w:style w:type="paragraph" w:styleId="a5">
    <w:name w:val="footer"/>
    <w:basedOn w:val="a"/>
    <w:rsid w:val="0082113D"/>
    <w:pPr>
      <w:tabs>
        <w:tab w:val="center" w:pos="4252"/>
        <w:tab w:val="right" w:pos="8504"/>
      </w:tabs>
      <w:snapToGrid w:val="0"/>
    </w:pPr>
  </w:style>
  <w:style w:type="character" w:customStyle="1" w:styleId="a4">
    <w:name w:val="ヘッダー (文字)"/>
    <w:basedOn w:val="a0"/>
    <w:link w:val="a3"/>
    <w:uiPriority w:val="99"/>
    <w:rsid w:val="009825DE"/>
    <w:rPr>
      <w:color w:val="000000"/>
      <w:sz w:val="21"/>
      <w:szCs w:val="21"/>
    </w:rPr>
  </w:style>
  <w:style w:type="paragraph" w:styleId="a6">
    <w:name w:val="Balloon Text"/>
    <w:basedOn w:val="a"/>
    <w:link w:val="a7"/>
    <w:rsid w:val="009825DE"/>
    <w:rPr>
      <w:rFonts w:asciiTheme="majorHAnsi" w:eastAsiaTheme="majorEastAsia" w:hAnsiTheme="majorHAnsi" w:cstheme="majorBidi"/>
      <w:sz w:val="18"/>
      <w:szCs w:val="18"/>
    </w:rPr>
  </w:style>
  <w:style w:type="character" w:customStyle="1" w:styleId="a7">
    <w:name w:val="吹き出し (文字)"/>
    <w:basedOn w:val="a0"/>
    <w:link w:val="a6"/>
    <w:rsid w:val="009825DE"/>
    <w:rPr>
      <w:rFonts w:asciiTheme="majorHAnsi" w:eastAsiaTheme="majorEastAsia" w:hAnsiTheme="majorHAnsi" w:cstheme="majorBidi"/>
      <w:color w:val="000000"/>
      <w:sz w:val="18"/>
      <w:szCs w:val="18"/>
    </w:rPr>
  </w:style>
  <w:style w:type="paragraph" w:styleId="a8">
    <w:name w:val="No Spacing"/>
    <w:uiPriority w:val="1"/>
    <w:qFormat/>
    <w:rsid w:val="003E678F"/>
    <w:rPr>
      <w:rFonts w:ascii="游明朝" w:eastAsia="游明朝" w:hAnsi="游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2167</Words>
  <Characters>114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　　　　　　　）地区活動報告　～平成２１年１月末現在～</vt:lpstr>
      <vt:lpstr>平成２０年度　　（　　　　　　　）地区活動報告　～平成２１年１月末現在～</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　　　　　　　）地区活動報告　～平成２１年１月末現在～</dc:title>
  <dc:creator>庄子 信広</dc:creator>
  <cp:lastModifiedBy>後藤 麻理絵</cp:lastModifiedBy>
  <cp:revision>2</cp:revision>
  <cp:lastPrinted>2019-12-24T01:04:00Z</cp:lastPrinted>
  <dcterms:created xsi:type="dcterms:W3CDTF">2023-01-23T07:52:00Z</dcterms:created>
  <dcterms:modified xsi:type="dcterms:W3CDTF">2023-01-23T07:52:00Z</dcterms:modified>
</cp:coreProperties>
</file>